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A54" w:rsidRPr="00FD70ED" w:rsidRDefault="00010A54" w:rsidP="00010A54">
      <w:pPr>
        <w:jc w:val="center"/>
        <w:rPr>
          <w:rFonts w:ascii="Arial" w:hAnsi="Arial" w:cs="Arial"/>
          <w:b/>
          <w:sz w:val="40"/>
          <w:szCs w:val="40"/>
        </w:rPr>
      </w:pPr>
      <w:bookmarkStart w:id="0" w:name="_GoBack"/>
      <w:r w:rsidRPr="00FD70ED">
        <w:rPr>
          <w:rFonts w:ascii="Arial" w:hAnsi="Arial" w:cs="Arial"/>
          <w:b/>
          <w:sz w:val="40"/>
          <w:szCs w:val="40"/>
        </w:rPr>
        <w:t>So much more than just a Free School Meal!</w:t>
      </w: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</w:p>
    <w:p w:rsidR="00FD70ED" w:rsidRDefault="00FD70ED" w:rsidP="00010A54">
      <w:pPr>
        <w:rPr>
          <w:rFonts w:ascii="Arial" w:hAnsi="Arial" w:cs="Arial"/>
          <w:sz w:val="24"/>
          <w:szCs w:val="24"/>
        </w:rPr>
      </w:pPr>
    </w:p>
    <w:p w:rsidR="00FD70ED" w:rsidRDefault="00FD70ED" w:rsidP="00010A54">
      <w:pPr>
        <w:rPr>
          <w:rFonts w:ascii="Arial" w:hAnsi="Arial" w:cs="Arial"/>
          <w:sz w:val="24"/>
          <w:szCs w:val="24"/>
        </w:rPr>
      </w:pP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  <w:r w:rsidRPr="00FD70ED">
        <w:rPr>
          <w:rFonts w:ascii="Arial" w:hAnsi="Arial" w:cs="Arial"/>
          <w:sz w:val="24"/>
          <w:szCs w:val="24"/>
        </w:rPr>
        <w:t>Dear Parent/</w:t>
      </w:r>
      <w:proofErr w:type="spellStart"/>
      <w:r w:rsidRPr="00FD70ED">
        <w:rPr>
          <w:rFonts w:ascii="Arial" w:hAnsi="Arial" w:cs="Arial"/>
          <w:sz w:val="24"/>
          <w:szCs w:val="24"/>
        </w:rPr>
        <w:t>Carer</w:t>
      </w:r>
      <w:proofErr w:type="spellEnd"/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</w:p>
    <w:p w:rsidR="006D31A7" w:rsidRPr="00FD70ED" w:rsidRDefault="00010A54" w:rsidP="00010A54">
      <w:pPr>
        <w:rPr>
          <w:rFonts w:ascii="Arial" w:hAnsi="Arial" w:cs="Arial"/>
          <w:sz w:val="24"/>
          <w:szCs w:val="24"/>
        </w:rPr>
      </w:pPr>
      <w:r w:rsidRPr="00FD70ED">
        <w:rPr>
          <w:rFonts w:ascii="Arial" w:hAnsi="Arial" w:cs="Arial"/>
          <w:sz w:val="24"/>
          <w:szCs w:val="24"/>
        </w:rPr>
        <w:t xml:space="preserve">We are writing to all parents to establish whether there are children currently attending Battling Brook who are entitled to receive </w:t>
      </w:r>
      <w:r w:rsidR="00890495">
        <w:rPr>
          <w:rFonts w:ascii="Arial" w:hAnsi="Arial" w:cs="Arial"/>
          <w:sz w:val="24"/>
          <w:szCs w:val="24"/>
        </w:rPr>
        <w:t>Pupil Premium/Free School M</w:t>
      </w:r>
      <w:r w:rsidRPr="00FD70ED">
        <w:rPr>
          <w:rFonts w:ascii="Arial" w:hAnsi="Arial" w:cs="Arial"/>
          <w:sz w:val="24"/>
          <w:szCs w:val="24"/>
        </w:rPr>
        <w:t xml:space="preserve">eals who are not claiming the funding. </w:t>
      </w:r>
      <w:r w:rsidR="005338C4">
        <w:rPr>
          <w:rFonts w:ascii="Arial" w:hAnsi="Arial" w:cs="Arial"/>
          <w:sz w:val="24"/>
          <w:szCs w:val="24"/>
        </w:rPr>
        <w:t xml:space="preserve">We know that </w:t>
      </w:r>
      <w:proofErr w:type="gramStart"/>
      <w:r w:rsidR="005338C4">
        <w:rPr>
          <w:rFonts w:ascii="Arial" w:hAnsi="Arial" w:cs="Arial"/>
          <w:sz w:val="24"/>
          <w:szCs w:val="24"/>
        </w:rPr>
        <w:t>a lot</w:t>
      </w:r>
      <w:proofErr w:type="gramEnd"/>
      <w:r w:rsidR="005338C4">
        <w:rPr>
          <w:rFonts w:ascii="Arial" w:hAnsi="Arial" w:cs="Arial"/>
          <w:sz w:val="24"/>
          <w:szCs w:val="24"/>
        </w:rPr>
        <w:t xml:space="preserve"> of parent’s circumstances have changes over the last few years and this may have affected your eligibility.</w:t>
      </w:r>
    </w:p>
    <w:p w:rsidR="006D31A7" w:rsidRPr="00FD70ED" w:rsidRDefault="006D31A7" w:rsidP="00010A54">
      <w:pPr>
        <w:rPr>
          <w:rFonts w:ascii="Arial" w:hAnsi="Arial" w:cs="Arial"/>
          <w:sz w:val="24"/>
          <w:szCs w:val="24"/>
        </w:rPr>
      </w:pP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  <w:r w:rsidRPr="00FD70ED">
        <w:rPr>
          <w:rFonts w:ascii="Arial" w:hAnsi="Arial" w:cs="Arial"/>
          <w:bCs/>
          <w:color w:val="444444"/>
          <w:sz w:val="24"/>
          <w:szCs w:val="24"/>
          <w:lang w:eastAsia="en-GB"/>
        </w:rPr>
        <w:t>All children in Reception, Year 1 and Year 2 receive a free meal without having to apply</w:t>
      </w:r>
      <w:r w:rsidR="006D31A7" w:rsidRPr="00FD70ED">
        <w:rPr>
          <w:rFonts w:ascii="Arial" w:hAnsi="Arial" w:cs="Arial"/>
          <w:bCs/>
          <w:color w:val="444444"/>
          <w:sz w:val="24"/>
          <w:szCs w:val="24"/>
          <w:lang w:eastAsia="en-GB"/>
        </w:rPr>
        <w:t>.  This is Universal Infant Free School Meals (UIFSM) and does not attract additional funding for the child or the school</w:t>
      </w:r>
      <w:r w:rsidRPr="00FD70ED">
        <w:rPr>
          <w:rFonts w:ascii="Arial" w:hAnsi="Arial" w:cs="Arial"/>
          <w:bCs/>
          <w:color w:val="444444"/>
          <w:sz w:val="24"/>
          <w:szCs w:val="24"/>
          <w:lang w:eastAsia="en-GB"/>
        </w:rPr>
        <w:t xml:space="preserve">.  </w:t>
      </w:r>
      <w:proofErr w:type="gramStart"/>
      <w:r w:rsidRPr="00FD70ED">
        <w:rPr>
          <w:rFonts w:ascii="Arial" w:hAnsi="Arial" w:cs="Arial"/>
          <w:bCs/>
          <w:color w:val="444444"/>
          <w:sz w:val="24"/>
          <w:szCs w:val="24"/>
          <w:lang w:eastAsia="en-GB"/>
        </w:rPr>
        <w:t>However, Free School Meals (FSM) entitles you to so much more than just a free meal and will benefit your child, yourself and the school.</w:t>
      </w:r>
      <w:proofErr w:type="gramEnd"/>
      <w:r w:rsidRPr="00FD70ED">
        <w:rPr>
          <w:rFonts w:ascii="Arial" w:hAnsi="Arial" w:cs="Arial"/>
          <w:bCs/>
          <w:color w:val="444444"/>
          <w:sz w:val="24"/>
          <w:szCs w:val="24"/>
          <w:lang w:eastAsia="en-GB"/>
        </w:rPr>
        <w:t xml:space="preserve">  </w:t>
      </w: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  <w:r w:rsidRPr="00FD70ED">
        <w:rPr>
          <w:rFonts w:ascii="Arial" w:hAnsi="Arial" w:cs="Arial"/>
          <w:sz w:val="24"/>
          <w:szCs w:val="24"/>
        </w:rPr>
        <w:t>We want to make sure that we are providing your child with the best education and support we can. Healthy school food has obvious health benefits and can help pupils e</w:t>
      </w:r>
      <w:r w:rsidR="005338C4">
        <w:rPr>
          <w:rFonts w:ascii="Arial" w:hAnsi="Arial" w:cs="Arial"/>
          <w:sz w:val="24"/>
          <w:szCs w:val="24"/>
        </w:rPr>
        <w:t xml:space="preserve">stablish healthy habits for </w:t>
      </w:r>
      <w:proofErr w:type="gramStart"/>
      <w:r w:rsidR="005338C4">
        <w:rPr>
          <w:rFonts w:ascii="Arial" w:hAnsi="Arial" w:cs="Arial"/>
          <w:sz w:val="24"/>
          <w:szCs w:val="24"/>
        </w:rPr>
        <w:t>life which</w:t>
      </w:r>
      <w:proofErr w:type="gramEnd"/>
      <w:r w:rsidRPr="00FD70ED">
        <w:rPr>
          <w:rFonts w:ascii="Arial" w:hAnsi="Arial" w:cs="Arial"/>
          <w:sz w:val="24"/>
          <w:szCs w:val="24"/>
        </w:rPr>
        <w:t xml:space="preserve"> can also help to improve pupils’ readiness to learn. </w:t>
      </w: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  <w:r w:rsidRPr="00FD70ED">
        <w:rPr>
          <w:rFonts w:ascii="Arial" w:hAnsi="Arial" w:cs="Arial"/>
          <w:sz w:val="24"/>
          <w:szCs w:val="24"/>
        </w:rPr>
        <w:t xml:space="preserve">  </w:t>
      </w:r>
    </w:p>
    <w:p w:rsidR="00010A54" w:rsidRPr="00FD70ED" w:rsidRDefault="00010A54" w:rsidP="00010A54">
      <w:pPr>
        <w:rPr>
          <w:rFonts w:ascii="Arial" w:hAnsi="Arial" w:cs="Arial"/>
          <w:b/>
          <w:sz w:val="24"/>
          <w:szCs w:val="24"/>
        </w:rPr>
      </w:pPr>
      <w:r w:rsidRPr="00FD70ED">
        <w:rPr>
          <w:rFonts w:ascii="Arial" w:hAnsi="Arial" w:cs="Arial"/>
          <w:sz w:val="24"/>
          <w:szCs w:val="24"/>
        </w:rPr>
        <w:t xml:space="preserve">Registering </w:t>
      </w:r>
      <w:proofErr w:type="gramStart"/>
      <w:r w:rsidRPr="00FD70ED">
        <w:rPr>
          <w:rFonts w:ascii="Arial" w:hAnsi="Arial" w:cs="Arial"/>
          <w:sz w:val="24"/>
          <w:szCs w:val="24"/>
        </w:rPr>
        <w:t>for free</w:t>
      </w:r>
      <w:proofErr w:type="gramEnd"/>
      <w:r w:rsidRPr="00FD70ED">
        <w:rPr>
          <w:rFonts w:ascii="Arial" w:hAnsi="Arial" w:cs="Arial"/>
          <w:sz w:val="24"/>
          <w:szCs w:val="24"/>
        </w:rPr>
        <w:t xml:space="preserve"> meals could also raise an </w:t>
      </w:r>
      <w:r w:rsidRPr="00FD70ED">
        <w:rPr>
          <w:rFonts w:ascii="Arial" w:hAnsi="Arial" w:cs="Arial"/>
          <w:b/>
          <w:sz w:val="24"/>
          <w:szCs w:val="24"/>
        </w:rPr>
        <w:t>extra</w:t>
      </w:r>
      <w:r w:rsidRPr="00FD70ED">
        <w:rPr>
          <w:rFonts w:ascii="Arial" w:hAnsi="Arial" w:cs="Arial"/>
          <w:sz w:val="24"/>
          <w:szCs w:val="24"/>
        </w:rPr>
        <w:t xml:space="preserve"> </w:t>
      </w:r>
      <w:r w:rsidR="005338C4">
        <w:rPr>
          <w:rFonts w:ascii="Arial" w:hAnsi="Arial" w:cs="Arial"/>
          <w:b/>
          <w:sz w:val="24"/>
          <w:szCs w:val="24"/>
        </w:rPr>
        <w:t>£138</w:t>
      </w:r>
      <w:r w:rsidR="00286FB6" w:rsidRPr="00FD70ED">
        <w:rPr>
          <w:rFonts w:ascii="Arial" w:hAnsi="Arial" w:cs="Arial"/>
          <w:b/>
          <w:sz w:val="24"/>
          <w:szCs w:val="24"/>
        </w:rPr>
        <w:t>5</w:t>
      </w:r>
      <w:r w:rsidRPr="00FD70ED">
        <w:rPr>
          <w:rFonts w:ascii="Arial" w:hAnsi="Arial" w:cs="Arial"/>
          <w:sz w:val="24"/>
          <w:szCs w:val="24"/>
        </w:rPr>
        <w:t xml:space="preserve"> for our school from central government.  This can fund valuable support like extra tuition, additional teaching staff, after school clubs and school trips.  Even if you </w:t>
      </w:r>
      <w:proofErr w:type="gramStart"/>
      <w:r w:rsidRPr="00FD70ED">
        <w:rPr>
          <w:rFonts w:ascii="Arial" w:hAnsi="Arial" w:cs="Arial"/>
          <w:sz w:val="24"/>
          <w:szCs w:val="24"/>
        </w:rPr>
        <w:t>don’t</w:t>
      </w:r>
      <w:proofErr w:type="gramEnd"/>
      <w:r w:rsidRPr="00FD70ED">
        <w:rPr>
          <w:rFonts w:ascii="Arial" w:hAnsi="Arial" w:cs="Arial"/>
          <w:sz w:val="24"/>
          <w:szCs w:val="24"/>
        </w:rPr>
        <w:t xml:space="preserve"> want your child to have a school meal, </w:t>
      </w:r>
      <w:r w:rsidRPr="00FD70ED">
        <w:rPr>
          <w:rFonts w:ascii="Arial" w:hAnsi="Arial" w:cs="Arial"/>
          <w:b/>
          <w:sz w:val="24"/>
          <w:szCs w:val="24"/>
        </w:rPr>
        <w:t>we would encourage you to still register so that the school receives as much funding as possible.</w:t>
      </w:r>
    </w:p>
    <w:p w:rsidR="00010A54" w:rsidRPr="00FD70ED" w:rsidRDefault="00010A54" w:rsidP="00010A54">
      <w:pPr>
        <w:rPr>
          <w:rFonts w:ascii="Arial" w:hAnsi="Arial" w:cs="Arial"/>
          <w:b/>
          <w:sz w:val="24"/>
          <w:szCs w:val="24"/>
        </w:rPr>
      </w:pP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  <w:r w:rsidRPr="00FD70ED">
        <w:rPr>
          <w:rFonts w:ascii="Arial" w:hAnsi="Arial" w:cs="Arial"/>
          <w:sz w:val="24"/>
          <w:szCs w:val="24"/>
        </w:rPr>
        <w:t xml:space="preserve">In addition, if </w:t>
      </w:r>
      <w:r w:rsidR="006D31A7" w:rsidRPr="00FD70ED">
        <w:rPr>
          <w:rFonts w:ascii="Arial" w:hAnsi="Arial" w:cs="Arial"/>
          <w:sz w:val="24"/>
          <w:szCs w:val="24"/>
        </w:rPr>
        <w:t>you are eligible</w:t>
      </w:r>
      <w:r w:rsidRPr="00FD70ED">
        <w:rPr>
          <w:rFonts w:ascii="Arial" w:hAnsi="Arial" w:cs="Arial"/>
          <w:sz w:val="24"/>
          <w:szCs w:val="24"/>
        </w:rPr>
        <w:t xml:space="preserve">, your child will be entitled to Pupil Premium funding (£100 for the current financial year pro rata).  This </w:t>
      </w:r>
      <w:proofErr w:type="gramStart"/>
      <w:r w:rsidRPr="00FD70ED">
        <w:rPr>
          <w:rFonts w:ascii="Arial" w:hAnsi="Arial" w:cs="Arial"/>
          <w:sz w:val="24"/>
          <w:szCs w:val="24"/>
        </w:rPr>
        <w:t>can be used</w:t>
      </w:r>
      <w:proofErr w:type="gramEnd"/>
      <w:r w:rsidRPr="00FD70ED">
        <w:rPr>
          <w:rFonts w:ascii="Arial" w:hAnsi="Arial" w:cs="Arial"/>
          <w:sz w:val="24"/>
          <w:szCs w:val="24"/>
        </w:rPr>
        <w:t xml:space="preserve"> to pay for school trips, activities or even uniform.</w:t>
      </w:r>
    </w:p>
    <w:p w:rsidR="006D31A7" w:rsidRPr="00FD70ED" w:rsidRDefault="006D31A7" w:rsidP="00010A54">
      <w:pPr>
        <w:rPr>
          <w:rFonts w:ascii="Arial" w:hAnsi="Arial" w:cs="Arial"/>
          <w:sz w:val="24"/>
          <w:szCs w:val="24"/>
        </w:rPr>
      </w:pPr>
    </w:p>
    <w:p w:rsidR="006D31A7" w:rsidRPr="005338C4" w:rsidRDefault="005338C4" w:rsidP="00010A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very simple to check your eligibility, </w:t>
      </w:r>
      <w:r w:rsidRPr="005338C4">
        <w:rPr>
          <w:rFonts w:ascii="Arial" w:hAnsi="Arial" w:cs="Arial"/>
          <w:sz w:val="24"/>
          <w:szCs w:val="24"/>
        </w:rPr>
        <w:t xml:space="preserve">simply call </w:t>
      </w:r>
      <w:r w:rsidRPr="005338C4">
        <w:rPr>
          <w:rFonts w:ascii="Arial" w:hAnsi="Arial" w:cs="Arial"/>
          <w:b/>
          <w:bCs/>
          <w:color w:val="1A1A1A"/>
          <w:sz w:val="24"/>
          <w:szCs w:val="24"/>
          <w:shd w:val="clear" w:color="auto" w:fill="FFFFFF"/>
        </w:rPr>
        <w:t>0116 305 5417</w:t>
      </w:r>
      <w:r>
        <w:rPr>
          <w:rFonts w:ascii="Arial" w:hAnsi="Arial" w:cs="Arial"/>
          <w:bCs/>
          <w:color w:val="1A1A1A"/>
          <w:sz w:val="24"/>
          <w:szCs w:val="24"/>
          <w:shd w:val="clear" w:color="auto" w:fill="FFFFFF"/>
        </w:rPr>
        <w:t xml:space="preserve"> or visit </w:t>
      </w:r>
      <w:hyperlink r:id="rId5" w:history="1">
        <w:r w:rsidRPr="002311B8">
          <w:rPr>
            <w:rStyle w:val="Hyperlink"/>
            <w:rFonts w:ascii="Arial" w:hAnsi="Arial" w:cs="Arial"/>
            <w:bCs/>
            <w:sz w:val="24"/>
            <w:szCs w:val="24"/>
            <w:shd w:val="clear" w:color="auto" w:fill="FFFFFF"/>
          </w:rPr>
          <w:t>https://leicestershire.cloud.servelec-synergy.com/Synergy</w:t>
        </w:r>
      </w:hyperlink>
      <w:r>
        <w:rPr>
          <w:rFonts w:ascii="Arial" w:hAnsi="Arial" w:cs="Arial"/>
          <w:bCs/>
          <w:color w:val="1A1A1A"/>
          <w:sz w:val="24"/>
          <w:szCs w:val="24"/>
          <w:shd w:val="clear" w:color="auto" w:fill="FFFFFF"/>
        </w:rPr>
        <w:t xml:space="preserve"> to make an application.</w:t>
      </w: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</w:p>
    <w:p w:rsidR="00010A54" w:rsidRPr="00FD70ED" w:rsidRDefault="00010A54" w:rsidP="00010A54">
      <w:pPr>
        <w:rPr>
          <w:rFonts w:ascii="Arial" w:hAnsi="Arial" w:cs="Arial"/>
          <w:sz w:val="24"/>
          <w:szCs w:val="24"/>
        </w:rPr>
      </w:pPr>
      <w:r w:rsidRPr="00FD70ED">
        <w:rPr>
          <w:rFonts w:ascii="Arial" w:hAnsi="Arial" w:cs="Arial"/>
          <w:sz w:val="24"/>
          <w:szCs w:val="24"/>
        </w:rPr>
        <w:t>Thank you for your support.</w:t>
      </w:r>
    </w:p>
    <w:bookmarkEnd w:id="0"/>
    <w:p w:rsidR="00935E5B" w:rsidRPr="00FD70ED" w:rsidRDefault="00935E5B">
      <w:pPr>
        <w:rPr>
          <w:rFonts w:ascii="Arial" w:hAnsi="Arial" w:cs="Arial"/>
          <w:sz w:val="24"/>
          <w:szCs w:val="24"/>
        </w:rPr>
      </w:pPr>
    </w:p>
    <w:sectPr w:rsidR="00935E5B" w:rsidRPr="00FD7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76AEF"/>
    <w:multiLevelType w:val="multilevel"/>
    <w:tmpl w:val="4E88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A54"/>
    <w:rsid w:val="00010A54"/>
    <w:rsid w:val="001E047C"/>
    <w:rsid w:val="00286FB6"/>
    <w:rsid w:val="0041043B"/>
    <w:rsid w:val="005338C4"/>
    <w:rsid w:val="006D31A7"/>
    <w:rsid w:val="00890495"/>
    <w:rsid w:val="00935E5B"/>
    <w:rsid w:val="00FD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AF5E87-3E10-47E8-B0DB-74B7F8621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A5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1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1A7"/>
    <w:rPr>
      <w:rFonts w:ascii="Segoe UI" w:eastAsia="Times New Roman" w:hAnsi="Segoe UI" w:cs="Segoe UI"/>
      <w:color w:val="000000"/>
      <w:kern w:val="28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5338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icestershire.cloud.servelec-synergy.com/Synerg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Battling Brook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Cropper</dc:creator>
  <cp:keywords/>
  <dc:description/>
  <cp:lastModifiedBy>Victoria Cropper</cp:lastModifiedBy>
  <cp:revision>2</cp:revision>
  <cp:lastPrinted>2022-09-22T08:18:00Z</cp:lastPrinted>
  <dcterms:created xsi:type="dcterms:W3CDTF">2023-08-30T15:16:00Z</dcterms:created>
  <dcterms:modified xsi:type="dcterms:W3CDTF">2023-08-30T15:16:00Z</dcterms:modified>
</cp:coreProperties>
</file>